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72" w:rsidRPr="00BD77F8" w:rsidRDefault="00BD77F8" w:rsidP="00BD77F8">
      <w:pPr>
        <w:jc w:val="left"/>
        <w:rPr>
          <w:sz w:val="24"/>
          <w:szCs w:val="24"/>
        </w:rPr>
      </w:pPr>
      <w:r>
        <w:rPr>
          <w:rFonts w:hint="eastAsia"/>
          <w:sz w:val="28"/>
          <w:szCs w:val="28"/>
        </w:rPr>
        <w:t xml:space="preserve">　　　</w:t>
      </w:r>
      <w:r w:rsidR="006D2372" w:rsidRPr="00BD77F8">
        <w:rPr>
          <w:rFonts w:hint="eastAsia"/>
          <w:sz w:val="24"/>
          <w:szCs w:val="24"/>
        </w:rPr>
        <w:t>社会福祉法人阿久根市社会福祉協議会評議員の費用弁償に関する規程</w:t>
      </w:r>
    </w:p>
    <w:p w:rsidR="00BD77F8" w:rsidRDefault="00BD77F8" w:rsidP="00BD77F8">
      <w:pPr>
        <w:ind w:firstLineChars="200" w:firstLine="440"/>
        <w:rPr>
          <w:sz w:val="22"/>
        </w:rPr>
      </w:pPr>
    </w:p>
    <w:p w:rsidR="00BD77F8" w:rsidRPr="00BD77F8" w:rsidRDefault="00BD77F8" w:rsidP="00BD77F8">
      <w:pPr>
        <w:ind w:firstLineChars="200" w:firstLine="440"/>
        <w:rPr>
          <w:sz w:val="22"/>
        </w:rPr>
      </w:pPr>
    </w:p>
    <w:p w:rsidR="006D2372" w:rsidRDefault="006D2372" w:rsidP="00BD77F8">
      <w:pPr>
        <w:ind w:firstLineChars="200" w:firstLine="440"/>
        <w:rPr>
          <w:sz w:val="22"/>
        </w:rPr>
      </w:pPr>
      <w:r>
        <w:rPr>
          <w:rFonts w:hint="eastAsia"/>
          <w:sz w:val="22"/>
        </w:rPr>
        <w:t>（趣旨）</w:t>
      </w:r>
    </w:p>
    <w:p w:rsidR="006D2372" w:rsidRDefault="006D2372" w:rsidP="00BD77F8">
      <w:pPr>
        <w:ind w:leftChars="200" w:left="1080" w:hangingChars="300" w:hanging="660"/>
        <w:rPr>
          <w:sz w:val="22"/>
        </w:rPr>
      </w:pPr>
      <w:r>
        <w:rPr>
          <w:rFonts w:hint="eastAsia"/>
          <w:sz w:val="22"/>
        </w:rPr>
        <w:t>第１条　この規程は、社会福祉法人阿久根市社会福祉協議会の定款第１０条の規定に基づき、評議員の費用弁償に関し必要な事項を定めるものである。</w:t>
      </w:r>
    </w:p>
    <w:p w:rsidR="00F77769" w:rsidRPr="00F77769" w:rsidRDefault="00F77769" w:rsidP="006D2372">
      <w:pPr>
        <w:rPr>
          <w:sz w:val="22"/>
        </w:rPr>
      </w:pPr>
    </w:p>
    <w:p w:rsidR="006D2372" w:rsidRDefault="006D2372" w:rsidP="00BD77F8">
      <w:pPr>
        <w:ind w:firstLineChars="200" w:firstLine="440"/>
        <w:rPr>
          <w:sz w:val="22"/>
        </w:rPr>
      </w:pPr>
      <w:r>
        <w:rPr>
          <w:rFonts w:hint="eastAsia"/>
          <w:sz w:val="22"/>
        </w:rPr>
        <w:t>（費用弁償）</w:t>
      </w:r>
    </w:p>
    <w:p w:rsidR="006D2372" w:rsidRDefault="006D2372" w:rsidP="00BD77F8">
      <w:pPr>
        <w:ind w:firstLineChars="200" w:firstLine="440"/>
        <w:rPr>
          <w:sz w:val="22"/>
        </w:rPr>
      </w:pPr>
      <w:r>
        <w:rPr>
          <w:rFonts w:hint="eastAsia"/>
          <w:sz w:val="22"/>
        </w:rPr>
        <w:t>第２条　評議員が、その職務のため、評議員会に出席したときは、別表１により費用</w:t>
      </w:r>
    </w:p>
    <w:p w:rsidR="006D2372" w:rsidRDefault="006D2372" w:rsidP="00BD77F8">
      <w:pPr>
        <w:ind w:firstLineChars="500" w:firstLine="1100"/>
        <w:rPr>
          <w:sz w:val="22"/>
        </w:rPr>
      </w:pPr>
      <w:r>
        <w:rPr>
          <w:rFonts w:hint="eastAsia"/>
          <w:sz w:val="22"/>
        </w:rPr>
        <w:t>を弁償する。</w:t>
      </w:r>
    </w:p>
    <w:p w:rsidR="006D2372" w:rsidRDefault="006D2372" w:rsidP="006D2372">
      <w:pPr>
        <w:rPr>
          <w:sz w:val="22"/>
        </w:rPr>
      </w:pPr>
    </w:p>
    <w:p w:rsidR="006D2372" w:rsidRDefault="006D2372" w:rsidP="00BD77F8">
      <w:pPr>
        <w:ind w:firstLineChars="200" w:firstLine="440"/>
        <w:rPr>
          <w:sz w:val="22"/>
        </w:rPr>
      </w:pPr>
      <w:r>
        <w:rPr>
          <w:rFonts w:hint="eastAsia"/>
          <w:sz w:val="22"/>
        </w:rPr>
        <w:t>（改廃）</w:t>
      </w:r>
    </w:p>
    <w:p w:rsidR="006D2372" w:rsidRDefault="006D2372" w:rsidP="00BD77F8">
      <w:pPr>
        <w:ind w:firstLineChars="200" w:firstLine="440"/>
        <w:rPr>
          <w:sz w:val="22"/>
        </w:rPr>
      </w:pPr>
      <w:r>
        <w:rPr>
          <w:rFonts w:hint="eastAsia"/>
          <w:sz w:val="22"/>
        </w:rPr>
        <w:t>第３条　この規程の改廃は、評議員会の決議を経て行う。</w:t>
      </w:r>
    </w:p>
    <w:p w:rsidR="006D2372" w:rsidRDefault="006D2372" w:rsidP="006D2372">
      <w:pPr>
        <w:rPr>
          <w:sz w:val="22"/>
        </w:rPr>
      </w:pPr>
    </w:p>
    <w:p w:rsidR="006D2372" w:rsidRDefault="006D2372" w:rsidP="00BD77F8">
      <w:pPr>
        <w:ind w:firstLineChars="200" w:firstLine="440"/>
        <w:rPr>
          <w:sz w:val="22"/>
        </w:rPr>
      </w:pPr>
      <w:r>
        <w:rPr>
          <w:rFonts w:hint="eastAsia"/>
          <w:sz w:val="22"/>
        </w:rPr>
        <w:t>別表１　費用弁償の額</w:t>
      </w:r>
    </w:p>
    <w:p w:rsidR="006D2372" w:rsidRDefault="006D2372" w:rsidP="006D2372">
      <w:pPr>
        <w:rPr>
          <w:sz w:val="22"/>
        </w:rPr>
      </w:pPr>
      <w:r>
        <w:rPr>
          <w:rFonts w:hint="eastAsia"/>
          <w:sz w:val="22"/>
        </w:rPr>
        <w:t xml:space="preserve">　　</w:t>
      </w:r>
      <w:r w:rsidR="00BD77F8">
        <w:rPr>
          <w:rFonts w:hint="eastAsia"/>
          <w:sz w:val="22"/>
        </w:rPr>
        <w:t xml:space="preserve">　　</w:t>
      </w:r>
      <w:r>
        <w:rPr>
          <w:rFonts w:hint="eastAsia"/>
          <w:sz w:val="22"/>
        </w:rPr>
        <w:t xml:space="preserve">　日額　３，０００円</w:t>
      </w:r>
    </w:p>
    <w:p w:rsidR="006D2372" w:rsidRDefault="006D2372" w:rsidP="006D2372">
      <w:pPr>
        <w:rPr>
          <w:sz w:val="22"/>
        </w:rPr>
      </w:pPr>
    </w:p>
    <w:p w:rsidR="006D2372" w:rsidRDefault="006D2372" w:rsidP="006D2372">
      <w:pPr>
        <w:rPr>
          <w:sz w:val="22"/>
        </w:rPr>
      </w:pPr>
    </w:p>
    <w:p w:rsidR="006D2372" w:rsidRDefault="006D2372" w:rsidP="006D2372">
      <w:pPr>
        <w:rPr>
          <w:sz w:val="22"/>
        </w:rPr>
      </w:pPr>
    </w:p>
    <w:p w:rsidR="006D2372" w:rsidRDefault="006D2372" w:rsidP="00BD77F8">
      <w:pPr>
        <w:ind w:firstLineChars="200" w:firstLine="440"/>
        <w:rPr>
          <w:sz w:val="22"/>
        </w:rPr>
      </w:pPr>
      <w:r>
        <w:rPr>
          <w:rFonts w:hint="eastAsia"/>
          <w:sz w:val="22"/>
        </w:rPr>
        <w:t>附　則</w:t>
      </w:r>
    </w:p>
    <w:p w:rsidR="006D2372" w:rsidRDefault="006D2372" w:rsidP="006D2372">
      <w:pPr>
        <w:rPr>
          <w:sz w:val="22"/>
        </w:rPr>
      </w:pPr>
      <w:r>
        <w:rPr>
          <w:rFonts w:hint="eastAsia"/>
          <w:sz w:val="22"/>
        </w:rPr>
        <w:t xml:space="preserve">　　</w:t>
      </w:r>
      <w:r w:rsidR="00BD77F8">
        <w:rPr>
          <w:rFonts w:hint="eastAsia"/>
          <w:sz w:val="22"/>
        </w:rPr>
        <w:t xml:space="preserve">　　</w:t>
      </w:r>
      <w:r>
        <w:rPr>
          <w:rFonts w:hint="eastAsia"/>
          <w:sz w:val="22"/>
        </w:rPr>
        <w:t>この規程は、平成２９年４月１日から施行する。</w:t>
      </w:r>
    </w:p>
    <w:p w:rsidR="00F77769" w:rsidRDefault="00F77769" w:rsidP="006D2372">
      <w:pPr>
        <w:rPr>
          <w:sz w:val="22"/>
        </w:rPr>
      </w:pPr>
    </w:p>
    <w:p w:rsidR="00F77769" w:rsidRDefault="00F77769" w:rsidP="00F77769">
      <w:pPr>
        <w:pStyle w:val="aa"/>
      </w:pPr>
    </w:p>
    <w:p w:rsidR="00F77769" w:rsidRPr="00236DE7" w:rsidRDefault="00F77769" w:rsidP="00F77769">
      <w:pPr>
        <w:rPr>
          <w:sz w:val="24"/>
        </w:rPr>
      </w:pPr>
    </w:p>
    <w:p w:rsidR="00F77769" w:rsidRDefault="00F77769"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6D2372">
      <w:pPr>
        <w:rPr>
          <w:rFonts w:hint="eastAsia"/>
          <w:sz w:val="22"/>
        </w:rPr>
      </w:pPr>
    </w:p>
    <w:p w:rsidR="00832B1A" w:rsidRDefault="00832B1A" w:rsidP="00832B1A">
      <w:pPr>
        <w:ind w:firstLineChars="500" w:firstLine="1100"/>
        <w:rPr>
          <w:sz w:val="22"/>
        </w:rPr>
      </w:pPr>
      <w:r>
        <w:rPr>
          <w:rFonts w:hint="eastAsia"/>
          <w:sz w:val="22"/>
        </w:rPr>
        <w:lastRenderedPageBreak/>
        <w:t>社会福祉法人阿久根市社会福祉協議会役員等の報酬等に関する規程</w:t>
      </w:r>
      <w:bookmarkStart w:id="0" w:name="_GoBack"/>
      <w:bookmarkEnd w:id="0"/>
    </w:p>
    <w:p w:rsidR="00832B1A" w:rsidRDefault="00832B1A" w:rsidP="00832B1A">
      <w:pPr>
        <w:rPr>
          <w:sz w:val="22"/>
        </w:rPr>
      </w:pPr>
    </w:p>
    <w:p w:rsidR="00832B1A" w:rsidRDefault="00832B1A" w:rsidP="00832B1A">
      <w:pPr>
        <w:ind w:firstLineChars="200" w:firstLine="440"/>
        <w:rPr>
          <w:sz w:val="22"/>
        </w:rPr>
      </w:pPr>
      <w:r>
        <w:rPr>
          <w:rFonts w:hint="eastAsia"/>
          <w:sz w:val="22"/>
        </w:rPr>
        <w:t>（趣旨）</w:t>
      </w:r>
    </w:p>
    <w:p w:rsidR="00832B1A" w:rsidRDefault="00832B1A" w:rsidP="00832B1A">
      <w:pPr>
        <w:ind w:firstLineChars="200" w:firstLine="440"/>
        <w:rPr>
          <w:sz w:val="22"/>
        </w:rPr>
      </w:pPr>
      <w:r>
        <w:rPr>
          <w:rFonts w:hint="eastAsia"/>
          <w:sz w:val="22"/>
        </w:rPr>
        <w:t>第１条　この規程は、社会福祉法人阿久根市社会福祉協議会の定款第２５条の規定に</w:t>
      </w:r>
    </w:p>
    <w:p w:rsidR="00832B1A" w:rsidRDefault="00832B1A" w:rsidP="00832B1A">
      <w:pPr>
        <w:ind w:firstLineChars="400" w:firstLine="880"/>
        <w:rPr>
          <w:sz w:val="22"/>
        </w:rPr>
      </w:pPr>
      <w:r>
        <w:rPr>
          <w:rFonts w:hint="eastAsia"/>
          <w:sz w:val="22"/>
        </w:rPr>
        <w:t xml:space="preserve">　基づき、役員等の報酬及び費用弁償に関し必要な事項を定めるものである。</w:t>
      </w:r>
    </w:p>
    <w:p w:rsidR="00832B1A" w:rsidRDefault="00832B1A" w:rsidP="00832B1A">
      <w:pPr>
        <w:rPr>
          <w:sz w:val="22"/>
        </w:rPr>
      </w:pPr>
    </w:p>
    <w:p w:rsidR="00832B1A" w:rsidRDefault="00832B1A" w:rsidP="00832B1A">
      <w:pPr>
        <w:ind w:firstLineChars="200" w:firstLine="440"/>
        <w:rPr>
          <w:sz w:val="22"/>
        </w:rPr>
      </w:pPr>
      <w:r>
        <w:rPr>
          <w:rFonts w:hint="eastAsia"/>
          <w:sz w:val="22"/>
        </w:rPr>
        <w:t>（役員等）</w:t>
      </w:r>
    </w:p>
    <w:p w:rsidR="00832B1A" w:rsidRDefault="00832B1A" w:rsidP="00832B1A">
      <w:pPr>
        <w:ind w:firstLineChars="200" w:firstLine="440"/>
        <w:rPr>
          <w:sz w:val="22"/>
        </w:rPr>
      </w:pPr>
      <w:r>
        <w:rPr>
          <w:rFonts w:hint="eastAsia"/>
          <w:sz w:val="22"/>
        </w:rPr>
        <w:t>第２条　この規程において、役員等とは、理事及び監事をいう。</w:t>
      </w:r>
    </w:p>
    <w:p w:rsidR="00832B1A" w:rsidRDefault="00832B1A" w:rsidP="00832B1A">
      <w:pPr>
        <w:rPr>
          <w:sz w:val="22"/>
        </w:rPr>
      </w:pPr>
    </w:p>
    <w:p w:rsidR="00832B1A" w:rsidRDefault="00832B1A" w:rsidP="00832B1A">
      <w:pPr>
        <w:ind w:firstLineChars="200" w:firstLine="440"/>
        <w:rPr>
          <w:sz w:val="22"/>
        </w:rPr>
      </w:pPr>
      <w:r>
        <w:rPr>
          <w:rFonts w:hint="eastAsia"/>
          <w:sz w:val="22"/>
        </w:rPr>
        <w:t>（報酬等の支給）</w:t>
      </w:r>
    </w:p>
    <w:p w:rsidR="00832B1A" w:rsidRDefault="00832B1A" w:rsidP="00832B1A">
      <w:pPr>
        <w:ind w:firstLineChars="200" w:firstLine="440"/>
        <w:rPr>
          <w:sz w:val="22"/>
        </w:rPr>
      </w:pPr>
      <w:r>
        <w:rPr>
          <w:rFonts w:hint="eastAsia"/>
          <w:sz w:val="22"/>
        </w:rPr>
        <w:t>第３条　役員等には、職務に応じて次の通り報酬等を支給する。</w:t>
      </w:r>
    </w:p>
    <w:p w:rsidR="00832B1A" w:rsidRDefault="00832B1A" w:rsidP="00832B1A">
      <w:pPr>
        <w:ind w:firstLineChars="300" w:firstLine="660"/>
        <w:rPr>
          <w:sz w:val="22"/>
        </w:rPr>
      </w:pPr>
      <w:r>
        <w:rPr>
          <w:rFonts w:hint="eastAsia"/>
          <w:sz w:val="22"/>
        </w:rPr>
        <w:t xml:space="preserve">　（１）会長については、報酬を支給する。</w:t>
      </w:r>
    </w:p>
    <w:p w:rsidR="00832B1A" w:rsidRDefault="00832B1A" w:rsidP="00832B1A">
      <w:pPr>
        <w:ind w:firstLineChars="300" w:firstLine="660"/>
        <w:rPr>
          <w:sz w:val="22"/>
        </w:rPr>
      </w:pPr>
      <w:r>
        <w:rPr>
          <w:rFonts w:hint="eastAsia"/>
          <w:sz w:val="22"/>
        </w:rPr>
        <w:t xml:space="preserve">　（２）会長以外の役員については、報酬を支給しないこととし、理事会及びその他会</w:t>
      </w:r>
    </w:p>
    <w:p w:rsidR="00832B1A" w:rsidRDefault="00832B1A" w:rsidP="00832B1A">
      <w:pPr>
        <w:ind w:firstLineChars="600" w:firstLine="1320"/>
        <w:rPr>
          <w:sz w:val="22"/>
        </w:rPr>
      </w:pPr>
      <w:r>
        <w:rPr>
          <w:rFonts w:hint="eastAsia"/>
          <w:sz w:val="22"/>
        </w:rPr>
        <w:t>議への出席、監事監査への出席の場合に別表１の通り費用を弁償する。ただし、</w:t>
      </w:r>
    </w:p>
    <w:p w:rsidR="00832B1A" w:rsidRDefault="00832B1A" w:rsidP="00832B1A">
      <w:pPr>
        <w:ind w:firstLineChars="600" w:firstLine="1320"/>
        <w:rPr>
          <w:sz w:val="22"/>
        </w:rPr>
      </w:pPr>
      <w:r>
        <w:rPr>
          <w:rFonts w:hint="eastAsia"/>
          <w:sz w:val="22"/>
        </w:rPr>
        <w:t>交通費の実費が別表１の費用弁償額を超える場合には、「社会福祉法人阿久根市社</w:t>
      </w:r>
    </w:p>
    <w:p w:rsidR="00832B1A" w:rsidRDefault="00832B1A" w:rsidP="00832B1A">
      <w:pPr>
        <w:ind w:firstLineChars="600" w:firstLine="1320"/>
        <w:rPr>
          <w:sz w:val="22"/>
        </w:rPr>
      </w:pPr>
      <w:r>
        <w:rPr>
          <w:rFonts w:hint="eastAsia"/>
          <w:sz w:val="22"/>
        </w:rPr>
        <w:t>会福祉協議会出張旅費規程」に基づき、旅費を支払うことができる。この場合、</w:t>
      </w:r>
    </w:p>
    <w:p w:rsidR="00832B1A" w:rsidRDefault="00832B1A" w:rsidP="00832B1A">
      <w:pPr>
        <w:ind w:firstLineChars="600" w:firstLine="1320"/>
        <w:rPr>
          <w:sz w:val="22"/>
        </w:rPr>
      </w:pPr>
      <w:r>
        <w:rPr>
          <w:rFonts w:hint="eastAsia"/>
          <w:sz w:val="22"/>
        </w:rPr>
        <w:t>別表１の費用弁償は行わない。</w:t>
      </w:r>
    </w:p>
    <w:p w:rsidR="00832B1A" w:rsidRPr="00AE28B0" w:rsidRDefault="00832B1A" w:rsidP="00832B1A">
      <w:pPr>
        <w:rPr>
          <w:sz w:val="22"/>
        </w:rPr>
      </w:pPr>
    </w:p>
    <w:p w:rsidR="00832B1A" w:rsidRDefault="00832B1A" w:rsidP="00832B1A">
      <w:pPr>
        <w:ind w:firstLineChars="200" w:firstLine="440"/>
        <w:rPr>
          <w:sz w:val="22"/>
        </w:rPr>
      </w:pPr>
      <w:r>
        <w:rPr>
          <w:rFonts w:hint="eastAsia"/>
          <w:sz w:val="22"/>
        </w:rPr>
        <w:t>（会長への報酬）</w:t>
      </w:r>
    </w:p>
    <w:p w:rsidR="00832B1A" w:rsidRDefault="00832B1A" w:rsidP="00832B1A">
      <w:pPr>
        <w:ind w:firstLineChars="200" w:firstLine="440"/>
        <w:rPr>
          <w:sz w:val="22"/>
        </w:rPr>
      </w:pPr>
      <w:r>
        <w:rPr>
          <w:rFonts w:hint="eastAsia"/>
          <w:sz w:val="22"/>
        </w:rPr>
        <w:t>第４条　会長に対する報酬の額は、別表２に定める額とする。</w:t>
      </w:r>
    </w:p>
    <w:p w:rsidR="00832B1A" w:rsidRDefault="00832B1A" w:rsidP="00832B1A">
      <w:pPr>
        <w:ind w:leftChars="413" w:left="867"/>
        <w:rPr>
          <w:sz w:val="22"/>
        </w:rPr>
      </w:pPr>
      <w:r>
        <w:rPr>
          <w:rFonts w:hint="eastAsia"/>
          <w:sz w:val="22"/>
        </w:rPr>
        <w:t>２　会長が職務のため出張したときは、「社会福祉法人阿久根市社会福祉協議会出張旅　　　　　費規程」に基づき、旅費を支給する。</w:t>
      </w:r>
    </w:p>
    <w:p w:rsidR="00832B1A" w:rsidRDefault="00832B1A" w:rsidP="00832B1A">
      <w:pPr>
        <w:ind w:firstLineChars="400" w:firstLine="880"/>
        <w:rPr>
          <w:sz w:val="22"/>
        </w:rPr>
      </w:pPr>
      <w:r>
        <w:rPr>
          <w:rFonts w:hint="eastAsia"/>
          <w:sz w:val="22"/>
        </w:rPr>
        <w:t>３　会長に対する報酬の支給時期は、「社会福祉法人阿久根市社会福祉協議会事務局職</w:t>
      </w:r>
    </w:p>
    <w:p w:rsidR="00832B1A" w:rsidRDefault="00832B1A" w:rsidP="00832B1A">
      <w:pPr>
        <w:ind w:firstLineChars="500" w:firstLine="1100"/>
        <w:rPr>
          <w:sz w:val="22"/>
        </w:rPr>
      </w:pPr>
      <w:r>
        <w:rPr>
          <w:rFonts w:hint="eastAsia"/>
          <w:sz w:val="22"/>
        </w:rPr>
        <w:t>員給与規程」第６条第２項に準じる。</w:t>
      </w:r>
    </w:p>
    <w:p w:rsidR="00832B1A" w:rsidRPr="00C10742" w:rsidRDefault="00832B1A" w:rsidP="00832B1A">
      <w:pPr>
        <w:rPr>
          <w:sz w:val="22"/>
        </w:rPr>
      </w:pPr>
    </w:p>
    <w:p w:rsidR="00832B1A" w:rsidRDefault="00832B1A" w:rsidP="00832B1A">
      <w:pPr>
        <w:ind w:firstLineChars="200" w:firstLine="440"/>
        <w:rPr>
          <w:sz w:val="22"/>
        </w:rPr>
      </w:pPr>
      <w:r>
        <w:rPr>
          <w:rFonts w:hint="eastAsia"/>
          <w:sz w:val="22"/>
        </w:rPr>
        <w:t>（公表）</w:t>
      </w:r>
    </w:p>
    <w:p w:rsidR="00832B1A" w:rsidRDefault="00832B1A" w:rsidP="00832B1A">
      <w:pPr>
        <w:ind w:firstLineChars="200" w:firstLine="440"/>
        <w:rPr>
          <w:sz w:val="22"/>
        </w:rPr>
      </w:pPr>
      <w:r>
        <w:rPr>
          <w:rFonts w:hint="eastAsia"/>
          <w:sz w:val="22"/>
        </w:rPr>
        <w:t>第５条　本会は、この規程をもって、社会福祉法第５９条の２第１項第２号に定める</w:t>
      </w:r>
    </w:p>
    <w:p w:rsidR="00832B1A" w:rsidRDefault="00832B1A" w:rsidP="00832B1A">
      <w:pPr>
        <w:ind w:firstLineChars="500" w:firstLine="1100"/>
        <w:rPr>
          <w:sz w:val="22"/>
        </w:rPr>
      </w:pPr>
      <w:r>
        <w:rPr>
          <w:rFonts w:hint="eastAsia"/>
          <w:sz w:val="22"/>
        </w:rPr>
        <w:t>報酬等の支給の基準として公表するものとする。</w:t>
      </w:r>
    </w:p>
    <w:p w:rsidR="00832B1A" w:rsidRDefault="00832B1A" w:rsidP="00832B1A">
      <w:pPr>
        <w:rPr>
          <w:sz w:val="22"/>
        </w:rPr>
      </w:pPr>
    </w:p>
    <w:p w:rsidR="00832B1A" w:rsidRDefault="00832B1A" w:rsidP="00832B1A">
      <w:pPr>
        <w:ind w:firstLineChars="200" w:firstLine="440"/>
        <w:rPr>
          <w:sz w:val="22"/>
        </w:rPr>
      </w:pPr>
      <w:r>
        <w:rPr>
          <w:rFonts w:hint="eastAsia"/>
          <w:sz w:val="22"/>
        </w:rPr>
        <w:t>（改廃）</w:t>
      </w:r>
    </w:p>
    <w:p w:rsidR="00832B1A" w:rsidRDefault="00832B1A" w:rsidP="00832B1A">
      <w:pPr>
        <w:ind w:firstLineChars="200" w:firstLine="440"/>
        <w:rPr>
          <w:sz w:val="22"/>
        </w:rPr>
      </w:pPr>
      <w:r>
        <w:rPr>
          <w:rFonts w:hint="eastAsia"/>
          <w:sz w:val="22"/>
        </w:rPr>
        <w:t>第６条　この規程の改廃は、評議員会の決議を経て行う。</w:t>
      </w:r>
    </w:p>
    <w:p w:rsidR="00832B1A" w:rsidRPr="00C10742" w:rsidRDefault="00832B1A" w:rsidP="00832B1A">
      <w:pPr>
        <w:rPr>
          <w:sz w:val="22"/>
        </w:rPr>
      </w:pPr>
    </w:p>
    <w:p w:rsidR="00832B1A" w:rsidRDefault="00832B1A" w:rsidP="00832B1A">
      <w:pPr>
        <w:ind w:firstLineChars="200" w:firstLine="440"/>
        <w:rPr>
          <w:sz w:val="22"/>
        </w:rPr>
      </w:pPr>
      <w:r>
        <w:rPr>
          <w:rFonts w:hint="eastAsia"/>
          <w:sz w:val="22"/>
        </w:rPr>
        <w:t>（補則）</w:t>
      </w:r>
    </w:p>
    <w:p w:rsidR="00832B1A" w:rsidRDefault="00832B1A" w:rsidP="00832B1A">
      <w:pPr>
        <w:ind w:firstLineChars="200" w:firstLine="440"/>
        <w:rPr>
          <w:sz w:val="22"/>
        </w:rPr>
      </w:pPr>
      <w:r>
        <w:rPr>
          <w:rFonts w:hint="eastAsia"/>
          <w:sz w:val="22"/>
        </w:rPr>
        <w:t>第７条　この規程の実施に関し必要な事項は、理事会の決議を経て、会長が別に定め</w:t>
      </w:r>
    </w:p>
    <w:p w:rsidR="00832B1A" w:rsidRDefault="00832B1A" w:rsidP="00832B1A">
      <w:pPr>
        <w:ind w:firstLineChars="200" w:firstLine="440"/>
        <w:rPr>
          <w:sz w:val="22"/>
        </w:rPr>
      </w:pPr>
      <w:r>
        <w:rPr>
          <w:rFonts w:hint="eastAsia"/>
          <w:sz w:val="22"/>
        </w:rPr>
        <w:t xml:space="preserve">　るものとする。</w:t>
      </w:r>
    </w:p>
    <w:p w:rsidR="00832B1A" w:rsidRDefault="00832B1A" w:rsidP="00832B1A">
      <w:pPr>
        <w:rPr>
          <w:sz w:val="22"/>
        </w:rPr>
      </w:pPr>
    </w:p>
    <w:p w:rsidR="00832B1A" w:rsidRPr="00BD2987" w:rsidRDefault="00832B1A" w:rsidP="00832B1A">
      <w:pPr>
        <w:rPr>
          <w:rFonts w:ascii="ＭＳ 明朝" w:hAnsi="ＭＳ 明朝"/>
          <w:sz w:val="24"/>
        </w:rPr>
      </w:pPr>
    </w:p>
    <w:p w:rsidR="00832B1A" w:rsidRPr="00C10742" w:rsidRDefault="00832B1A" w:rsidP="00832B1A">
      <w:pPr>
        <w:rPr>
          <w:sz w:val="22"/>
        </w:rPr>
      </w:pPr>
    </w:p>
    <w:p w:rsidR="00832B1A" w:rsidRDefault="00832B1A" w:rsidP="00832B1A">
      <w:pPr>
        <w:ind w:firstLineChars="400" w:firstLine="880"/>
        <w:rPr>
          <w:sz w:val="22"/>
        </w:rPr>
      </w:pPr>
      <w:r>
        <w:rPr>
          <w:rFonts w:hint="eastAsia"/>
          <w:sz w:val="22"/>
        </w:rPr>
        <w:lastRenderedPageBreak/>
        <w:t>別表１　費用弁償の額</w:t>
      </w:r>
    </w:p>
    <w:p w:rsidR="00832B1A" w:rsidRDefault="00832B1A" w:rsidP="00832B1A">
      <w:pPr>
        <w:ind w:firstLineChars="400" w:firstLine="880"/>
        <w:rPr>
          <w:sz w:val="22"/>
        </w:rPr>
      </w:pPr>
      <w:r>
        <w:rPr>
          <w:rFonts w:hint="eastAsia"/>
          <w:sz w:val="22"/>
        </w:rPr>
        <w:t xml:space="preserve">　　　理事会及びその他会議　　　日額　３，０００円</w:t>
      </w:r>
    </w:p>
    <w:p w:rsidR="00832B1A" w:rsidRDefault="00832B1A" w:rsidP="00832B1A">
      <w:pPr>
        <w:rPr>
          <w:sz w:val="22"/>
        </w:rPr>
      </w:pPr>
      <w:r>
        <w:rPr>
          <w:rFonts w:hint="eastAsia"/>
          <w:sz w:val="22"/>
        </w:rPr>
        <w:t xml:space="preserve">　　　　　　　監事監査　　　　　　　　　日額　５，０００円</w:t>
      </w:r>
    </w:p>
    <w:p w:rsidR="00832B1A" w:rsidRDefault="00832B1A" w:rsidP="00832B1A">
      <w:pPr>
        <w:rPr>
          <w:sz w:val="22"/>
        </w:rPr>
      </w:pPr>
    </w:p>
    <w:p w:rsidR="00832B1A" w:rsidRDefault="00832B1A" w:rsidP="00832B1A">
      <w:pPr>
        <w:ind w:firstLineChars="400" w:firstLine="880"/>
        <w:rPr>
          <w:sz w:val="22"/>
        </w:rPr>
      </w:pPr>
      <w:r>
        <w:rPr>
          <w:rFonts w:hint="eastAsia"/>
          <w:sz w:val="22"/>
        </w:rPr>
        <w:t>別表２　会長の報酬</w:t>
      </w:r>
    </w:p>
    <w:p w:rsidR="00832B1A" w:rsidRDefault="00832B1A" w:rsidP="00832B1A">
      <w:pPr>
        <w:ind w:firstLineChars="400" w:firstLine="880"/>
        <w:rPr>
          <w:sz w:val="22"/>
        </w:rPr>
      </w:pPr>
      <w:r>
        <w:rPr>
          <w:rFonts w:hint="eastAsia"/>
          <w:sz w:val="22"/>
        </w:rPr>
        <w:t xml:space="preserve">　　　月額　５０，０００円</w:t>
      </w:r>
    </w:p>
    <w:p w:rsidR="00832B1A" w:rsidRDefault="00832B1A" w:rsidP="00832B1A">
      <w:pPr>
        <w:rPr>
          <w:sz w:val="22"/>
        </w:rPr>
      </w:pPr>
    </w:p>
    <w:p w:rsidR="00832B1A" w:rsidRDefault="00832B1A" w:rsidP="00832B1A">
      <w:pPr>
        <w:rPr>
          <w:sz w:val="22"/>
        </w:rPr>
      </w:pPr>
    </w:p>
    <w:p w:rsidR="00832B1A" w:rsidRDefault="00832B1A" w:rsidP="00832B1A">
      <w:pPr>
        <w:rPr>
          <w:sz w:val="22"/>
        </w:rPr>
      </w:pPr>
    </w:p>
    <w:p w:rsidR="00832B1A" w:rsidRDefault="00832B1A" w:rsidP="00832B1A">
      <w:pPr>
        <w:ind w:firstLineChars="400" w:firstLine="880"/>
        <w:rPr>
          <w:sz w:val="22"/>
        </w:rPr>
      </w:pPr>
      <w:r>
        <w:rPr>
          <w:rFonts w:hint="eastAsia"/>
          <w:sz w:val="22"/>
        </w:rPr>
        <w:t>附　則</w:t>
      </w:r>
    </w:p>
    <w:p w:rsidR="00832B1A" w:rsidRDefault="00832B1A" w:rsidP="00832B1A">
      <w:pPr>
        <w:ind w:firstLineChars="400" w:firstLine="880"/>
        <w:rPr>
          <w:sz w:val="22"/>
        </w:rPr>
      </w:pPr>
      <w:r>
        <w:rPr>
          <w:rFonts w:hint="eastAsia"/>
          <w:sz w:val="22"/>
        </w:rPr>
        <w:t xml:space="preserve">　　１　「社会福祉法人阿久根市社会福祉協議会役員報酬等規程」は廃止する。</w:t>
      </w:r>
    </w:p>
    <w:p w:rsidR="00832B1A" w:rsidRDefault="00832B1A" w:rsidP="00832B1A">
      <w:pPr>
        <w:rPr>
          <w:sz w:val="22"/>
        </w:rPr>
      </w:pPr>
      <w:r>
        <w:rPr>
          <w:rFonts w:hint="eastAsia"/>
          <w:sz w:val="22"/>
        </w:rPr>
        <w:t xml:space="preserve">　　　　　　２　この規程は、平成２９年４月１日から施行する。</w:t>
      </w:r>
    </w:p>
    <w:p w:rsidR="00832B1A" w:rsidRPr="00ED783D" w:rsidRDefault="00832B1A" w:rsidP="00832B1A">
      <w:pPr>
        <w:rPr>
          <w:sz w:val="22"/>
        </w:rPr>
      </w:pPr>
    </w:p>
    <w:p w:rsidR="00832B1A" w:rsidRPr="00FB63E8" w:rsidRDefault="00832B1A" w:rsidP="00832B1A">
      <w:pPr>
        <w:rPr>
          <w:sz w:val="22"/>
        </w:rPr>
      </w:pPr>
    </w:p>
    <w:p w:rsidR="00832B1A" w:rsidRPr="00832B1A" w:rsidRDefault="00832B1A" w:rsidP="006D2372">
      <w:pPr>
        <w:rPr>
          <w:sz w:val="22"/>
        </w:rPr>
      </w:pPr>
    </w:p>
    <w:sectPr w:rsidR="00832B1A" w:rsidRPr="00832B1A" w:rsidSect="002A1186">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63" w:rsidRDefault="00385763" w:rsidP="00372145">
      <w:r>
        <w:separator/>
      </w:r>
    </w:p>
  </w:endnote>
  <w:endnote w:type="continuationSeparator" w:id="0">
    <w:p w:rsidR="00385763" w:rsidRDefault="00385763" w:rsidP="0037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88142"/>
      <w:docPartObj>
        <w:docPartGallery w:val="Page Numbers (Bottom of Page)"/>
        <w:docPartUnique/>
      </w:docPartObj>
    </w:sdtPr>
    <w:sdtEndPr/>
    <w:sdtContent>
      <w:p w:rsidR="001D4D00" w:rsidRDefault="001D4D00">
        <w:pPr>
          <w:pStyle w:val="a5"/>
          <w:jc w:val="center"/>
        </w:pPr>
        <w:r>
          <w:fldChar w:fldCharType="begin"/>
        </w:r>
        <w:r>
          <w:instrText>PAGE   \* MERGEFORMAT</w:instrText>
        </w:r>
        <w:r>
          <w:fldChar w:fldCharType="separate"/>
        </w:r>
        <w:r w:rsidR="00832B1A" w:rsidRPr="00832B1A">
          <w:rPr>
            <w:noProof/>
            <w:lang w:val="ja-JP"/>
          </w:rPr>
          <w:t>3</w:t>
        </w:r>
        <w:r>
          <w:fldChar w:fldCharType="end"/>
        </w:r>
      </w:p>
    </w:sdtContent>
  </w:sdt>
  <w:p w:rsidR="001D4D00" w:rsidRDefault="001D4D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63" w:rsidRDefault="00385763" w:rsidP="00372145">
      <w:r>
        <w:separator/>
      </w:r>
    </w:p>
  </w:footnote>
  <w:footnote w:type="continuationSeparator" w:id="0">
    <w:p w:rsidR="00385763" w:rsidRDefault="00385763" w:rsidP="00372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457"/>
    <w:multiLevelType w:val="hybridMultilevel"/>
    <w:tmpl w:val="396661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433938"/>
    <w:multiLevelType w:val="hybridMultilevel"/>
    <w:tmpl w:val="D50268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7A71F0C"/>
    <w:multiLevelType w:val="hybridMultilevel"/>
    <w:tmpl w:val="6F3CE6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614528"/>
    <w:multiLevelType w:val="hybridMultilevel"/>
    <w:tmpl w:val="97C865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9CE3A86"/>
    <w:multiLevelType w:val="hybridMultilevel"/>
    <w:tmpl w:val="2EB41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0ED5E94"/>
    <w:multiLevelType w:val="hybridMultilevel"/>
    <w:tmpl w:val="57AA81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0F40F8"/>
    <w:multiLevelType w:val="hybridMultilevel"/>
    <w:tmpl w:val="6AEC6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86"/>
    <w:rsid w:val="00014915"/>
    <w:rsid w:val="00045FE5"/>
    <w:rsid w:val="00090C03"/>
    <w:rsid w:val="0009745E"/>
    <w:rsid w:val="000D1351"/>
    <w:rsid w:val="000E1CA3"/>
    <w:rsid w:val="000F24F1"/>
    <w:rsid w:val="000F6764"/>
    <w:rsid w:val="00123534"/>
    <w:rsid w:val="00134567"/>
    <w:rsid w:val="0016085A"/>
    <w:rsid w:val="0017665C"/>
    <w:rsid w:val="0018086B"/>
    <w:rsid w:val="0018306D"/>
    <w:rsid w:val="00193082"/>
    <w:rsid w:val="001D4D00"/>
    <w:rsid w:val="00224480"/>
    <w:rsid w:val="00254138"/>
    <w:rsid w:val="00286427"/>
    <w:rsid w:val="00286B4B"/>
    <w:rsid w:val="002925DD"/>
    <w:rsid w:val="002A1186"/>
    <w:rsid w:val="002F5D17"/>
    <w:rsid w:val="003138A0"/>
    <w:rsid w:val="00372145"/>
    <w:rsid w:val="00385763"/>
    <w:rsid w:val="00394A4A"/>
    <w:rsid w:val="003D0DE5"/>
    <w:rsid w:val="003E5004"/>
    <w:rsid w:val="003F746C"/>
    <w:rsid w:val="00435D12"/>
    <w:rsid w:val="004454DC"/>
    <w:rsid w:val="00475CB1"/>
    <w:rsid w:val="00483F9F"/>
    <w:rsid w:val="00484669"/>
    <w:rsid w:val="004945F8"/>
    <w:rsid w:val="004A579A"/>
    <w:rsid w:val="004F3012"/>
    <w:rsid w:val="005252F5"/>
    <w:rsid w:val="005258E9"/>
    <w:rsid w:val="0054158A"/>
    <w:rsid w:val="00593A0D"/>
    <w:rsid w:val="005A1D8F"/>
    <w:rsid w:val="005C0A29"/>
    <w:rsid w:val="005C2118"/>
    <w:rsid w:val="005D0CAB"/>
    <w:rsid w:val="005E7C2D"/>
    <w:rsid w:val="00601735"/>
    <w:rsid w:val="0063640A"/>
    <w:rsid w:val="00662FA9"/>
    <w:rsid w:val="00675B47"/>
    <w:rsid w:val="006B65DB"/>
    <w:rsid w:val="006D2372"/>
    <w:rsid w:val="006F4688"/>
    <w:rsid w:val="00720098"/>
    <w:rsid w:val="00742082"/>
    <w:rsid w:val="00762F39"/>
    <w:rsid w:val="00765C2E"/>
    <w:rsid w:val="00766F3A"/>
    <w:rsid w:val="00786D39"/>
    <w:rsid w:val="007C3303"/>
    <w:rsid w:val="007E6F3D"/>
    <w:rsid w:val="007F4BDE"/>
    <w:rsid w:val="008249A6"/>
    <w:rsid w:val="0083122F"/>
    <w:rsid w:val="00832B1A"/>
    <w:rsid w:val="008414D9"/>
    <w:rsid w:val="0087640B"/>
    <w:rsid w:val="00885A66"/>
    <w:rsid w:val="008A40C1"/>
    <w:rsid w:val="008A6E2E"/>
    <w:rsid w:val="008F62FA"/>
    <w:rsid w:val="00926437"/>
    <w:rsid w:val="00987D63"/>
    <w:rsid w:val="009F43B7"/>
    <w:rsid w:val="00A1102A"/>
    <w:rsid w:val="00A124C8"/>
    <w:rsid w:val="00A2020A"/>
    <w:rsid w:val="00A20404"/>
    <w:rsid w:val="00A33C27"/>
    <w:rsid w:val="00A5059C"/>
    <w:rsid w:val="00A95E81"/>
    <w:rsid w:val="00AC473E"/>
    <w:rsid w:val="00AE5B21"/>
    <w:rsid w:val="00B623D3"/>
    <w:rsid w:val="00B6305D"/>
    <w:rsid w:val="00BD77F8"/>
    <w:rsid w:val="00C03511"/>
    <w:rsid w:val="00C20BB1"/>
    <w:rsid w:val="00C96959"/>
    <w:rsid w:val="00CC2FF1"/>
    <w:rsid w:val="00D16579"/>
    <w:rsid w:val="00D42F0E"/>
    <w:rsid w:val="00D658BD"/>
    <w:rsid w:val="00DD1EA6"/>
    <w:rsid w:val="00DD35FF"/>
    <w:rsid w:val="00DD7D7F"/>
    <w:rsid w:val="00E014A7"/>
    <w:rsid w:val="00E34FDF"/>
    <w:rsid w:val="00E56E78"/>
    <w:rsid w:val="00E8582C"/>
    <w:rsid w:val="00E868FA"/>
    <w:rsid w:val="00F7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145"/>
    <w:pPr>
      <w:tabs>
        <w:tab w:val="center" w:pos="4252"/>
        <w:tab w:val="right" w:pos="8504"/>
      </w:tabs>
      <w:snapToGrid w:val="0"/>
    </w:pPr>
  </w:style>
  <w:style w:type="character" w:customStyle="1" w:styleId="a4">
    <w:name w:val="ヘッダー (文字)"/>
    <w:basedOn w:val="a0"/>
    <w:link w:val="a3"/>
    <w:uiPriority w:val="99"/>
    <w:rsid w:val="00372145"/>
  </w:style>
  <w:style w:type="paragraph" w:styleId="a5">
    <w:name w:val="footer"/>
    <w:basedOn w:val="a"/>
    <w:link w:val="a6"/>
    <w:uiPriority w:val="99"/>
    <w:unhideWhenUsed/>
    <w:rsid w:val="00372145"/>
    <w:pPr>
      <w:tabs>
        <w:tab w:val="center" w:pos="4252"/>
        <w:tab w:val="right" w:pos="8504"/>
      </w:tabs>
      <w:snapToGrid w:val="0"/>
    </w:pPr>
  </w:style>
  <w:style w:type="character" w:customStyle="1" w:styleId="a6">
    <w:name w:val="フッター (文字)"/>
    <w:basedOn w:val="a0"/>
    <w:link w:val="a5"/>
    <w:uiPriority w:val="99"/>
    <w:rsid w:val="00372145"/>
  </w:style>
  <w:style w:type="paragraph" w:styleId="a7">
    <w:name w:val="List Paragraph"/>
    <w:basedOn w:val="a"/>
    <w:uiPriority w:val="34"/>
    <w:qFormat/>
    <w:rsid w:val="005D0CAB"/>
    <w:pPr>
      <w:ind w:leftChars="400" w:left="840"/>
    </w:pPr>
  </w:style>
  <w:style w:type="paragraph" w:styleId="a8">
    <w:name w:val="Balloon Text"/>
    <w:basedOn w:val="a"/>
    <w:link w:val="a9"/>
    <w:uiPriority w:val="99"/>
    <w:semiHidden/>
    <w:unhideWhenUsed/>
    <w:rsid w:val="001D4D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4D00"/>
    <w:rPr>
      <w:rFonts w:asciiTheme="majorHAnsi" w:eastAsiaTheme="majorEastAsia" w:hAnsiTheme="majorHAnsi" w:cstheme="majorBidi"/>
      <w:sz w:val="18"/>
      <w:szCs w:val="18"/>
    </w:rPr>
  </w:style>
  <w:style w:type="paragraph" w:customStyle="1" w:styleId="Default">
    <w:name w:val="Default"/>
    <w:rsid w:val="00675B47"/>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a">
    <w:name w:val="Plain Text"/>
    <w:basedOn w:val="a"/>
    <w:link w:val="ab"/>
    <w:rsid w:val="00F77769"/>
    <w:rPr>
      <w:rFonts w:ascii="ＭＳ 明朝" w:eastAsia="ＭＳ 明朝" w:hAnsi="Courier New" w:cs="Courier New"/>
      <w:sz w:val="24"/>
      <w:szCs w:val="21"/>
    </w:rPr>
  </w:style>
  <w:style w:type="character" w:customStyle="1" w:styleId="ab">
    <w:name w:val="書式なし (文字)"/>
    <w:basedOn w:val="a0"/>
    <w:link w:val="aa"/>
    <w:rsid w:val="00F77769"/>
    <w:rPr>
      <w:rFonts w:ascii="ＭＳ 明朝" w:eastAsia="ＭＳ 明朝" w:hAnsi="Courier New" w:cs="Courier New"/>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2145"/>
    <w:pPr>
      <w:tabs>
        <w:tab w:val="center" w:pos="4252"/>
        <w:tab w:val="right" w:pos="8504"/>
      </w:tabs>
      <w:snapToGrid w:val="0"/>
    </w:pPr>
  </w:style>
  <w:style w:type="character" w:customStyle="1" w:styleId="a4">
    <w:name w:val="ヘッダー (文字)"/>
    <w:basedOn w:val="a0"/>
    <w:link w:val="a3"/>
    <w:uiPriority w:val="99"/>
    <w:rsid w:val="00372145"/>
  </w:style>
  <w:style w:type="paragraph" w:styleId="a5">
    <w:name w:val="footer"/>
    <w:basedOn w:val="a"/>
    <w:link w:val="a6"/>
    <w:uiPriority w:val="99"/>
    <w:unhideWhenUsed/>
    <w:rsid w:val="00372145"/>
    <w:pPr>
      <w:tabs>
        <w:tab w:val="center" w:pos="4252"/>
        <w:tab w:val="right" w:pos="8504"/>
      </w:tabs>
      <w:snapToGrid w:val="0"/>
    </w:pPr>
  </w:style>
  <w:style w:type="character" w:customStyle="1" w:styleId="a6">
    <w:name w:val="フッター (文字)"/>
    <w:basedOn w:val="a0"/>
    <w:link w:val="a5"/>
    <w:uiPriority w:val="99"/>
    <w:rsid w:val="00372145"/>
  </w:style>
  <w:style w:type="paragraph" w:styleId="a7">
    <w:name w:val="List Paragraph"/>
    <w:basedOn w:val="a"/>
    <w:uiPriority w:val="34"/>
    <w:qFormat/>
    <w:rsid w:val="005D0CAB"/>
    <w:pPr>
      <w:ind w:leftChars="400" w:left="840"/>
    </w:pPr>
  </w:style>
  <w:style w:type="paragraph" w:styleId="a8">
    <w:name w:val="Balloon Text"/>
    <w:basedOn w:val="a"/>
    <w:link w:val="a9"/>
    <w:uiPriority w:val="99"/>
    <w:semiHidden/>
    <w:unhideWhenUsed/>
    <w:rsid w:val="001D4D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4D00"/>
    <w:rPr>
      <w:rFonts w:asciiTheme="majorHAnsi" w:eastAsiaTheme="majorEastAsia" w:hAnsiTheme="majorHAnsi" w:cstheme="majorBidi"/>
      <w:sz w:val="18"/>
      <w:szCs w:val="18"/>
    </w:rPr>
  </w:style>
  <w:style w:type="paragraph" w:customStyle="1" w:styleId="Default">
    <w:name w:val="Default"/>
    <w:rsid w:val="00675B47"/>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a">
    <w:name w:val="Plain Text"/>
    <w:basedOn w:val="a"/>
    <w:link w:val="ab"/>
    <w:rsid w:val="00F77769"/>
    <w:rPr>
      <w:rFonts w:ascii="ＭＳ 明朝" w:eastAsia="ＭＳ 明朝" w:hAnsi="Courier New" w:cs="Courier New"/>
      <w:sz w:val="24"/>
      <w:szCs w:val="21"/>
    </w:rPr>
  </w:style>
  <w:style w:type="character" w:customStyle="1" w:styleId="ab">
    <w:name w:val="書式なし (文字)"/>
    <w:basedOn w:val="a0"/>
    <w:link w:val="aa"/>
    <w:rsid w:val="00F77769"/>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F07F-EA72-4470-82B4-2CF608E8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 nakamura</dc:creator>
  <cp:lastModifiedBy>FJ-USER</cp:lastModifiedBy>
  <cp:revision>4</cp:revision>
  <cp:lastPrinted>2016-12-14T01:58:00Z</cp:lastPrinted>
  <dcterms:created xsi:type="dcterms:W3CDTF">2017-08-16T04:29:00Z</dcterms:created>
  <dcterms:modified xsi:type="dcterms:W3CDTF">2017-08-16T04:31:00Z</dcterms:modified>
</cp:coreProperties>
</file>